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B" w:rsidRDefault="0089314E" w:rsidP="0089314E">
      <w:pPr>
        <w:jc w:val="center"/>
      </w:pPr>
      <w:r>
        <w:t>Learning Objectives – Latin America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t>List seven of</w:t>
      </w:r>
      <w:r>
        <w:rPr>
          <w:rFonts w:ascii="Calibri" w:eastAsia="Calibri" w:hAnsi="Calibri" w:cs="Times New Roman"/>
        </w:rPr>
        <w:t xml:space="preserve"> the major lan</w:t>
      </w:r>
      <w:r>
        <w:t>dforms of South America</w:t>
      </w:r>
      <w:r>
        <w:rPr>
          <w:rFonts w:ascii="Calibri" w:eastAsia="Calibri" w:hAnsi="Calibri" w:cs="Times New Roman"/>
        </w:rPr>
        <w:t>.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</w:pPr>
      <w:r>
        <w:t>List seven countries found in</w:t>
      </w:r>
      <w:r>
        <w:rPr>
          <w:rFonts w:ascii="Calibri" w:eastAsia="Calibri" w:hAnsi="Calibri" w:cs="Times New Roman"/>
        </w:rPr>
        <w:t xml:space="preserve"> South America.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Identify </w:t>
      </w:r>
      <w:r>
        <w:t xml:space="preserve">three </w:t>
      </w:r>
      <w:r>
        <w:rPr>
          <w:rFonts w:ascii="Calibri" w:eastAsia="Calibri" w:hAnsi="Calibri" w:cs="Times New Roman"/>
        </w:rPr>
        <w:t>characteristics of the Inca culture.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t>Identify the language of the Inca culture.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how the Inca culture was destroyed.</w:t>
      </w:r>
    </w:p>
    <w:p w:rsidR="00C90D73" w:rsidRDefault="00C90D73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According to Jared Diamond, why are Europeans more superior to other cultures?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t>What is the Papal Line of Demarcation?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t>Identify three</w:t>
      </w:r>
      <w:r>
        <w:rPr>
          <w:rFonts w:ascii="Calibri" w:eastAsia="Calibri" w:hAnsi="Calibri" w:cs="Times New Roman"/>
        </w:rPr>
        <w:t xml:space="preserve"> explorers of the Age of Exploration</w:t>
      </w:r>
      <w:r>
        <w:t>.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t>List three characteristics</w:t>
      </w:r>
      <w:r>
        <w:rPr>
          <w:rFonts w:ascii="Calibri" w:eastAsia="Calibri" w:hAnsi="Calibri" w:cs="Times New Roman"/>
        </w:rPr>
        <w:t xml:space="preserve"> of life in a third world country.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t>L</w:t>
      </w:r>
      <w:r>
        <w:rPr>
          <w:rFonts w:ascii="Calibri" w:eastAsia="Calibri" w:hAnsi="Calibri" w:cs="Times New Roman"/>
        </w:rPr>
        <w:t xml:space="preserve">ist </w:t>
      </w:r>
      <w:r>
        <w:t xml:space="preserve">three </w:t>
      </w:r>
      <w:r>
        <w:rPr>
          <w:rFonts w:ascii="Calibri" w:eastAsia="Calibri" w:hAnsi="Calibri" w:cs="Times New Roman"/>
        </w:rPr>
        <w:t>third wo</w:t>
      </w:r>
      <w:r>
        <w:t>uld countries found in Latin America</w:t>
      </w:r>
      <w:r>
        <w:rPr>
          <w:rFonts w:ascii="Calibri" w:eastAsia="Calibri" w:hAnsi="Calibri" w:cs="Times New Roman"/>
        </w:rPr>
        <w:t>.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t>How is Cuba different from all other Latin American countries?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Create a reasonable explanation for the mystery of Easter Island.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t>Who are the gauchos?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t>What causes deforestation?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t>How has deforestation affected the global community?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are the long-term consequences of deforestation</w:t>
      </w:r>
      <w:r w:rsidR="00722FBE">
        <w:rPr>
          <w:rFonts w:ascii="Calibri" w:eastAsia="Calibri" w:hAnsi="Calibri" w:cs="Times New Roman"/>
        </w:rPr>
        <w:t xml:space="preserve"> (Think Easter Island)</w:t>
      </w:r>
      <w:bookmarkStart w:id="0" w:name="_GoBack"/>
      <w:bookmarkEnd w:id="0"/>
      <w:r>
        <w:rPr>
          <w:rFonts w:ascii="Calibri" w:eastAsia="Calibri" w:hAnsi="Calibri" w:cs="Times New Roman"/>
        </w:rPr>
        <w:t>?</w:t>
      </w:r>
    </w:p>
    <w:p w:rsidR="0089314E" w:rsidRDefault="0089314E" w:rsidP="00C90D73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List three indigenous groups of the Amazon Rainforest.</w:t>
      </w:r>
    </w:p>
    <w:p w:rsidR="0089314E" w:rsidRDefault="0089314E" w:rsidP="00C90D73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89314E" w:rsidRDefault="0089314E" w:rsidP="0089314E"/>
    <w:sectPr w:rsidR="0089314E" w:rsidSect="006C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C99"/>
    <w:multiLevelType w:val="hybridMultilevel"/>
    <w:tmpl w:val="8F6A7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5403A"/>
    <w:multiLevelType w:val="hybridMultilevel"/>
    <w:tmpl w:val="FB769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75148"/>
    <w:multiLevelType w:val="hybridMultilevel"/>
    <w:tmpl w:val="D8CE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66D4F"/>
    <w:multiLevelType w:val="hybridMultilevel"/>
    <w:tmpl w:val="B8DC8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3021A"/>
    <w:multiLevelType w:val="hybridMultilevel"/>
    <w:tmpl w:val="3BAE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C36FD"/>
    <w:multiLevelType w:val="hybridMultilevel"/>
    <w:tmpl w:val="EFB81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4E"/>
    <w:rsid w:val="006C56EB"/>
    <w:rsid w:val="00722FBE"/>
    <w:rsid w:val="0089314E"/>
    <w:rsid w:val="00BA5F82"/>
    <w:rsid w:val="00C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millerje</dc:creator>
  <cp:lastModifiedBy>Joseph E. Miller</cp:lastModifiedBy>
  <cp:revision>2</cp:revision>
  <dcterms:created xsi:type="dcterms:W3CDTF">2012-02-13T21:00:00Z</dcterms:created>
  <dcterms:modified xsi:type="dcterms:W3CDTF">2012-02-13T21:00:00Z</dcterms:modified>
</cp:coreProperties>
</file>