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Default="008F27FF" w:rsidP="008F27FF">
      <w:pPr>
        <w:jc w:val="center"/>
      </w:pPr>
      <w:r>
        <w:t>Europe – Categories (Pre-Test)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  <w:sectPr w:rsidR="000600B0" w:rsidSect="006C56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Nazi’s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Roman Emperors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Euro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Nero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Hitler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Genoa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 xml:space="preserve">Athens 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D-Day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Japan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Da</w:t>
      </w:r>
      <w:proofErr w:type="spellEnd"/>
      <w:r>
        <w:t xml:space="preserve"> Vinci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Knights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Sparta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Trajan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Italy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Achilles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Slovakia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Mona Lisa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Medieval Europe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Commodus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Castles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Nobles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Macedonia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World War II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Norway</w:t>
      </w:r>
    </w:p>
    <w:p w:rsidR="008F27FF" w:rsidRDefault="008F27FF" w:rsidP="000600B0">
      <w:pPr>
        <w:pStyle w:val="ListParagraph"/>
        <w:numPr>
          <w:ilvl w:val="0"/>
          <w:numId w:val="1"/>
        </w:numPr>
        <w:spacing w:line="480" w:lineRule="auto"/>
      </w:pPr>
      <w:r>
        <w:t>European Union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Trojan War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Julius Caesar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Feudalism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Peasantry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Renaissance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Sistine Chapel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 xml:space="preserve">Lichtenstein 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Michelangelo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 xml:space="preserve">Agamemnon 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Not a federation</w:t>
      </w:r>
    </w:p>
    <w:p w:rsidR="000600B0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Caesar Augustus</w:t>
      </w:r>
    </w:p>
    <w:p w:rsidR="008F27FF" w:rsidRDefault="008F27FF" w:rsidP="000600B0">
      <w:pPr>
        <w:pStyle w:val="ListParagraph"/>
        <w:numPr>
          <w:ilvl w:val="0"/>
          <w:numId w:val="1"/>
        </w:numPr>
        <w:spacing w:line="480" w:lineRule="auto"/>
      </w:pPr>
      <w:r>
        <w:t>27 member states</w:t>
      </w:r>
    </w:p>
    <w:p w:rsidR="008F27FF" w:rsidRDefault="008F27FF" w:rsidP="000600B0">
      <w:pPr>
        <w:pStyle w:val="ListParagraph"/>
        <w:numPr>
          <w:ilvl w:val="0"/>
          <w:numId w:val="1"/>
        </w:numPr>
        <w:spacing w:line="480" w:lineRule="auto"/>
      </w:pPr>
      <w:r>
        <w:t>Promotes democracy</w:t>
      </w:r>
    </w:p>
    <w:p w:rsidR="008F27FF" w:rsidRDefault="008F27FF" w:rsidP="000600B0">
      <w:pPr>
        <w:pStyle w:val="ListParagraph"/>
        <w:numPr>
          <w:ilvl w:val="0"/>
          <w:numId w:val="1"/>
        </w:numPr>
        <w:spacing w:line="480" w:lineRule="auto"/>
      </w:pPr>
      <w:r>
        <w:t xml:space="preserve">Shares sovereignty </w:t>
      </w:r>
    </w:p>
    <w:p w:rsidR="008F27FF" w:rsidRDefault="008F27FF" w:rsidP="000600B0">
      <w:pPr>
        <w:pStyle w:val="ListParagraph"/>
        <w:numPr>
          <w:ilvl w:val="0"/>
          <w:numId w:val="1"/>
        </w:numPr>
        <w:spacing w:line="480" w:lineRule="auto"/>
      </w:pPr>
      <w:r>
        <w:t>European Countries</w:t>
      </w:r>
    </w:p>
    <w:p w:rsidR="008F27FF" w:rsidRDefault="008F27FF" w:rsidP="000600B0">
      <w:pPr>
        <w:pStyle w:val="ListParagraph"/>
        <w:numPr>
          <w:ilvl w:val="0"/>
          <w:numId w:val="1"/>
        </w:numPr>
        <w:spacing w:line="480" w:lineRule="auto"/>
      </w:pPr>
      <w:r>
        <w:t>Concentration Camps</w:t>
      </w:r>
    </w:p>
    <w:p w:rsidR="008F27FF" w:rsidRDefault="000600B0" w:rsidP="000600B0">
      <w:pPr>
        <w:pStyle w:val="ListParagraph"/>
        <w:numPr>
          <w:ilvl w:val="0"/>
          <w:numId w:val="1"/>
        </w:numPr>
        <w:spacing w:line="480" w:lineRule="auto"/>
      </w:pPr>
      <w:r>
        <w:t>Ancient Greek History</w:t>
      </w:r>
    </w:p>
    <w:sectPr w:rsidR="008F27FF" w:rsidSect="000600B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4EE"/>
    <w:multiLevelType w:val="hybridMultilevel"/>
    <w:tmpl w:val="0322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7FF"/>
    <w:rsid w:val="000600B0"/>
    <w:rsid w:val="004120CB"/>
    <w:rsid w:val="006C56EB"/>
    <w:rsid w:val="008F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2010-02-24T12:35:00Z</dcterms:created>
  <dcterms:modified xsi:type="dcterms:W3CDTF">2010-02-24T12:54:00Z</dcterms:modified>
</cp:coreProperties>
</file>