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95" w:rsidRDefault="00902E29" w:rsidP="00902E29">
      <w:pPr>
        <w:jc w:val="center"/>
      </w:pPr>
      <w:r>
        <w:t>Commercial Assignment</w:t>
      </w:r>
    </w:p>
    <w:p w:rsidR="00902E29" w:rsidRDefault="00902E29" w:rsidP="00902E29">
      <w:r>
        <w:t>Objective:  To demonstrate the use of the principles of learning in advertising.</w:t>
      </w:r>
    </w:p>
    <w:p w:rsidR="00902E29" w:rsidRDefault="00902E29" w:rsidP="00902E29">
      <w:r>
        <w:t>Materials:  Video Camera, notes on classical and operant conditioning.</w:t>
      </w:r>
    </w:p>
    <w:p w:rsidR="00902E29" w:rsidRDefault="00902E29" w:rsidP="00902E29">
      <w:r>
        <w:t xml:space="preserve">Procedure:  </w:t>
      </w:r>
    </w:p>
    <w:p w:rsidR="00902E29" w:rsidRDefault="00902E29" w:rsidP="00902E29">
      <w:pPr>
        <w:pStyle w:val="ListParagraph"/>
        <w:numPr>
          <w:ilvl w:val="0"/>
          <w:numId w:val="1"/>
        </w:numPr>
      </w:pPr>
      <w:r>
        <w:t>Inside your gr</w:t>
      </w:r>
      <w:r w:rsidR="005D5CDF">
        <w:t>oup, choose an assigned commercial product from the list below that</w:t>
      </w:r>
      <w:r>
        <w:t xml:space="preserve"> your group will be selling in your commercial.</w:t>
      </w:r>
    </w:p>
    <w:p w:rsidR="006B53EE" w:rsidRDefault="00902E29" w:rsidP="006B53EE">
      <w:pPr>
        <w:pStyle w:val="ListParagraph"/>
        <w:numPr>
          <w:ilvl w:val="0"/>
          <w:numId w:val="1"/>
        </w:numPr>
      </w:pPr>
      <w:r>
        <w:t>Research:  Take time to review television commercials to obtain ideas for the commercial you will be creating.</w:t>
      </w:r>
    </w:p>
    <w:p w:rsidR="006B53EE" w:rsidRDefault="006B53EE" w:rsidP="006B53EE">
      <w:pPr>
        <w:pStyle w:val="ListParagraph"/>
        <w:numPr>
          <w:ilvl w:val="0"/>
          <w:numId w:val="1"/>
        </w:numPr>
      </w:pPr>
      <w:r>
        <w:t xml:space="preserve">When you are creating your commercial, do not include sexual connotations (like an </w:t>
      </w:r>
      <w:r w:rsidRPr="006B53EE">
        <w:rPr>
          <w:i/>
        </w:rPr>
        <w:t>Axe Body Spray</w:t>
      </w:r>
      <w:r>
        <w:t xml:space="preserve"> commercial), derogatory behavior (like making fun of a certain group of people), or drug/alcohol use.   Be creative.</w:t>
      </w:r>
    </w:p>
    <w:p w:rsidR="00902E29" w:rsidRDefault="00902E29" w:rsidP="00902E29">
      <w:pPr>
        <w:pStyle w:val="ListParagraph"/>
        <w:numPr>
          <w:ilvl w:val="0"/>
          <w:numId w:val="1"/>
        </w:numPr>
      </w:pPr>
      <w:r>
        <w:t xml:space="preserve">Create a commercial using multiple aspects of classical and operant conditioning.  </w:t>
      </w:r>
    </w:p>
    <w:p w:rsidR="00902E29" w:rsidRDefault="00902E29" w:rsidP="00902E29">
      <w:pPr>
        <w:pStyle w:val="ListParagraph"/>
        <w:numPr>
          <w:ilvl w:val="0"/>
          <w:numId w:val="1"/>
        </w:numPr>
      </w:pPr>
      <w:r>
        <w:t>Identify the aspects of classical and operant conditioning used in your co</w:t>
      </w:r>
      <w:r w:rsidR="005D5CDF">
        <w:t>mmercial.  A handout with your groups “Commercial Analysis” will need to be completed and turned in with your commercial.</w:t>
      </w:r>
    </w:p>
    <w:p w:rsidR="00902E29" w:rsidRDefault="00902E29" w:rsidP="00902E29">
      <w:pPr>
        <w:pStyle w:val="ListParagraph"/>
        <w:numPr>
          <w:ilvl w:val="0"/>
          <w:numId w:val="1"/>
        </w:numPr>
      </w:pPr>
      <w:r>
        <w:t xml:space="preserve">Be prepared to present the commercial on the assigned due date.  Make sure you have the equipment necessary to hook your video camera up to a television/overhead projector and/or have a copy of your commercial burnt to a DVD.   You may need to bring in your equipment prior to the presentation date to be sure you are completely prepared to present your commercial.  </w:t>
      </w:r>
    </w:p>
    <w:p w:rsidR="00902E29" w:rsidRDefault="00481F0F" w:rsidP="00902E29">
      <w:pPr>
        <w:pStyle w:val="ListParagraph"/>
        <w:numPr>
          <w:ilvl w:val="0"/>
          <w:numId w:val="1"/>
        </w:numPr>
      </w:pPr>
      <w:r>
        <w:t xml:space="preserve">Note:  You will be creating a </w:t>
      </w:r>
      <w:r w:rsidRPr="00481F0F">
        <w:rPr>
          <w:b/>
        </w:rPr>
        <w:t>series of three 30 second comme</w:t>
      </w:r>
      <w:bookmarkStart w:id="0" w:name="_GoBack"/>
      <w:bookmarkEnd w:id="0"/>
      <w:r w:rsidRPr="00481F0F">
        <w:rPr>
          <w:b/>
        </w:rPr>
        <w:t>rcials</w:t>
      </w:r>
      <w:r>
        <w:t xml:space="preserve">.  Each commercial will be about the same product. </w:t>
      </w:r>
    </w:p>
    <w:p w:rsidR="00CE17F6" w:rsidRDefault="00CE17F6" w:rsidP="00CE17F6">
      <w:pPr>
        <w:pStyle w:val="ListParagraph"/>
        <w:numPr>
          <w:ilvl w:val="0"/>
          <w:numId w:val="1"/>
        </w:numPr>
      </w:pPr>
      <w:r>
        <w:t>Note:  Everyone in the group needs to participate in someway in the assignment.</w:t>
      </w:r>
    </w:p>
    <w:p w:rsidR="00902E29" w:rsidRDefault="00CE17F6" w:rsidP="00902E29">
      <w:r>
        <w:t>Have fun using your right-brained creative skills!</w:t>
      </w:r>
    </w:p>
    <w:p w:rsidR="005D5CDF" w:rsidRDefault="005D5CDF" w:rsidP="00902E29">
      <w:r>
        <w:t>Possible Products List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Home Defense System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Car Insurance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Cell Phone Plan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 xml:space="preserve">Paper Products (like </w:t>
      </w:r>
      <w:r>
        <w:rPr>
          <w:i/>
        </w:rPr>
        <w:t>The Office</w:t>
      </w:r>
      <w:r>
        <w:t>)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Calculator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 xml:space="preserve">Coffee from Colombia 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A Car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High-speed Internet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Skim Milk</w:t>
      </w:r>
    </w:p>
    <w:p w:rsidR="005D5CDF" w:rsidRDefault="005D5CDF" w:rsidP="005D5CDF">
      <w:pPr>
        <w:pStyle w:val="ListParagraph"/>
        <w:numPr>
          <w:ilvl w:val="0"/>
          <w:numId w:val="2"/>
        </w:numPr>
      </w:pPr>
      <w:r>
        <w:t>Workout Equipment</w:t>
      </w:r>
    </w:p>
    <w:sectPr w:rsidR="005D5CDF" w:rsidSect="0041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082D"/>
    <w:multiLevelType w:val="hybridMultilevel"/>
    <w:tmpl w:val="1EDA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629F"/>
    <w:multiLevelType w:val="hybridMultilevel"/>
    <w:tmpl w:val="47BE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E29"/>
    <w:rsid w:val="000F7743"/>
    <w:rsid w:val="00415A6E"/>
    <w:rsid w:val="00481F0F"/>
    <w:rsid w:val="005D5CDF"/>
    <w:rsid w:val="006B53EE"/>
    <w:rsid w:val="00902E29"/>
    <w:rsid w:val="00B731E9"/>
    <w:rsid w:val="00CE17F6"/>
    <w:rsid w:val="00D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Joseph E. Miller</cp:lastModifiedBy>
  <cp:revision>4</cp:revision>
  <cp:lastPrinted>2014-03-13T13:19:00Z</cp:lastPrinted>
  <dcterms:created xsi:type="dcterms:W3CDTF">2008-10-03T15:54:00Z</dcterms:created>
  <dcterms:modified xsi:type="dcterms:W3CDTF">2014-03-13T13:19:00Z</dcterms:modified>
</cp:coreProperties>
</file>